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F7B9" w14:textId="3986ED4D" w:rsidR="00A319BD" w:rsidRDefault="00A319BD" w:rsidP="0027585C">
      <w:pPr>
        <w:spacing w:line="240" w:lineRule="auto"/>
        <w:ind w:left="0" w:right="0" w:firstLine="0"/>
        <w:jc w:val="center"/>
        <w:rPr>
          <w:b/>
          <w:i/>
          <w:color w:val="auto"/>
        </w:rPr>
      </w:pPr>
    </w:p>
    <w:p w14:paraId="56F199ED" w14:textId="1DE170D9" w:rsidR="00A16C00" w:rsidRDefault="006D521C" w:rsidP="00A16C00">
      <w:pPr>
        <w:spacing w:line="240" w:lineRule="auto"/>
        <w:ind w:left="0" w:right="0" w:firstLine="0"/>
        <w:jc w:val="left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Bezpłatne szkolenia z kompetencji cyfrowych</w:t>
      </w:r>
    </w:p>
    <w:p w14:paraId="1C1BD040" w14:textId="0D50135F" w:rsidR="002B58C1" w:rsidRDefault="00A16C00" w:rsidP="002B58C1">
      <w:pPr>
        <w:spacing w:line="240" w:lineRule="auto"/>
        <w:ind w:right="48"/>
        <w:rPr>
          <w:b/>
          <w:color w:val="auto"/>
        </w:rPr>
      </w:pPr>
      <w:r w:rsidRPr="00A16C00">
        <w:rPr>
          <w:bCs/>
          <w:iCs/>
          <w:color w:val="auto"/>
          <w:szCs w:val="24"/>
        </w:rPr>
        <w:t xml:space="preserve">Informujemy, że Gmina Niegowa pozyskała środki unijne  na przeprowadzenie bezpłatnych szkoleń </w:t>
      </w:r>
      <w:r>
        <w:rPr>
          <w:bCs/>
          <w:iCs/>
          <w:color w:val="auto"/>
          <w:szCs w:val="24"/>
        </w:rPr>
        <w:t xml:space="preserve">w zakresie  obsługi komputera  </w:t>
      </w:r>
      <w:r w:rsidRPr="00A16C00">
        <w:rPr>
          <w:bCs/>
          <w:iCs/>
          <w:color w:val="auto"/>
          <w:szCs w:val="24"/>
        </w:rPr>
        <w:t xml:space="preserve">dla </w:t>
      </w:r>
      <w:r w:rsidR="002B58C1">
        <w:rPr>
          <w:bCs/>
          <w:iCs/>
          <w:color w:val="auto"/>
          <w:szCs w:val="24"/>
        </w:rPr>
        <w:t xml:space="preserve"> 267 </w:t>
      </w:r>
      <w:r w:rsidRPr="00A16C00">
        <w:rPr>
          <w:bCs/>
          <w:iCs/>
          <w:color w:val="auto"/>
          <w:szCs w:val="24"/>
        </w:rPr>
        <w:t>mieszkańców</w:t>
      </w:r>
      <w:r w:rsidR="006D521C">
        <w:rPr>
          <w:bCs/>
          <w:iCs/>
          <w:color w:val="auto"/>
          <w:szCs w:val="24"/>
        </w:rPr>
        <w:t>,</w:t>
      </w:r>
      <w:r w:rsidRPr="00A16C00">
        <w:rPr>
          <w:bCs/>
          <w:iCs/>
          <w:color w:val="auto"/>
          <w:szCs w:val="24"/>
        </w:rPr>
        <w:t xml:space="preserve"> w wieku  powyżej 25 lat</w:t>
      </w:r>
      <w:r w:rsidR="006D521C">
        <w:rPr>
          <w:bCs/>
          <w:iCs/>
          <w:color w:val="auto"/>
          <w:szCs w:val="24"/>
        </w:rPr>
        <w:t>. Zadanie będzie realizowane</w:t>
      </w:r>
      <w:r w:rsidR="002B58C1">
        <w:rPr>
          <w:bCs/>
          <w:iCs/>
          <w:color w:val="auto"/>
          <w:szCs w:val="24"/>
        </w:rPr>
        <w:t xml:space="preserve"> </w:t>
      </w:r>
      <w:r w:rsidRPr="00A16C00">
        <w:rPr>
          <w:bCs/>
          <w:iCs/>
          <w:color w:val="auto"/>
          <w:szCs w:val="24"/>
        </w:rPr>
        <w:t xml:space="preserve">w </w:t>
      </w:r>
      <w:r w:rsidR="00500D93" w:rsidRPr="00A16C00">
        <w:rPr>
          <w:bCs/>
          <w:color w:val="auto"/>
        </w:rPr>
        <w:t>ramach projektu</w:t>
      </w:r>
      <w:r w:rsidR="00500D93" w:rsidRPr="00E91669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="00500D93" w:rsidRPr="00E91669">
        <w:rPr>
          <w:b/>
          <w:color w:val="auto"/>
        </w:rPr>
        <w:t>„</w:t>
      </w:r>
      <w:r w:rsidR="00550462" w:rsidRPr="00E91669">
        <w:rPr>
          <w:b/>
          <w:color w:val="auto"/>
        </w:rPr>
        <w:t xml:space="preserve">E-aktywna Gmina Niegowa – bezpłatne szkolenia </w:t>
      </w:r>
      <w:r w:rsidR="006D521C">
        <w:rPr>
          <w:b/>
          <w:color w:val="auto"/>
        </w:rPr>
        <w:t xml:space="preserve">                                     </w:t>
      </w:r>
      <w:r w:rsidR="0027585C">
        <w:rPr>
          <w:b/>
          <w:color w:val="auto"/>
        </w:rPr>
        <w:t xml:space="preserve">z </w:t>
      </w:r>
      <w:r w:rsidR="00550462" w:rsidRPr="00E91669">
        <w:rPr>
          <w:b/>
          <w:color w:val="auto"/>
        </w:rPr>
        <w:t>kompetencji cyfrowych dla osób powyżej 25 roku życia.</w:t>
      </w:r>
      <w:r w:rsidR="00500D93" w:rsidRPr="00E91669">
        <w:rPr>
          <w:b/>
          <w:color w:val="auto"/>
        </w:rPr>
        <w:t xml:space="preserve">” </w:t>
      </w:r>
    </w:p>
    <w:p w14:paraId="0C16DE13" w14:textId="77777777" w:rsidR="002B58C1" w:rsidRDefault="002B58C1" w:rsidP="002B58C1">
      <w:pPr>
        <w:spacing w:line="240" w:lineRule="auto"/>
        <w:ind w:right="48"/>
        <w:rPr>
          <w:b/>
          <w:color w:val="auto"/>
        </w:rPr>
      </w:pPr>
    </w:p>
    <w:p w14:paraId="2E452CF7" w14:textId="53D6DA2A" w:rsidR="002B58C1" w:rsidRPr="00976776" w:rsidRDefault="006D521C" w:rsidP="002B58C1">
      <w:pPr>
        <w:spacing w:line="240" w:lineRule="auto"/>
        <w:ind w:right="48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Pozyskana k</w:t>
      </w:r>
      <w:r w:rsidR="002B58C1" w:rsidRPr="00976776">
        <w:rPr>
          <w:b/>
          <w:color w:val="auto"/>
          <w:shd w:val="clear" w:color="auto" w:fill="FFFFFF"/>
        </w:rPr>
        <w:t>wot</w:t>
      </w:r>
      <w:r>
        <w:rPr>
          <w:b/>
          <w:color w:val="auto"/>
          <w:shd w:val="clear" w:color="auto" w:fill="FFFFFF"/>
        </w:rPr>
        <w:t xml:space="preserve">a dofinansowania to </w:t>
      </w:r>
      <w:r w:rsidR="002B58C1" w:rsidRPr="00976776">
        <w:rPr>
          <w:b/>
          <w:color w:val="auto"/>
          <w:shd w:val="clear" w:color="auto" w:fill="FFFFFF"/>
        </w:rPr>
        <w:t>148</w:t>
      </w:r>
      <w:r>
        <w:rPr>
          <w:b/>
          <w:color w:val="auto"/>
          <w:shd w:val="clear" w:color="auto" w:fill="FFFFFF"/>
        </w:rPr>
        <w:t> </w:t>
      </w:r>
      <w:r w:rsidR="002B58C1" w:rsidRPr="00976776">
        <w:rPr>
          <w:b/>
          <w:color w:val="auto"/>
          <w:shd w:val="clear" w:color="auto" w:fill="FFFFFF"/>
        </w:rPr>
        <w:t>980</w:t>
      </w:r>
      <w:r>
        <w:rPr>
          <w:b/>
          <w:color w:val="auto"/>
          <w:shd w:val="clear" w:color="auto" w:fill="FFFFFF"/>
        </w:rPr>
        <w:t xml:space="preserve">, 00 </w:t>
      </w:r>
      <w:r w:rsidR="002B58C1" w:rsidRPr="00976776">
        <w:rPr>
          <w:b/>
          <w:color w:val="auto"/>
          <w:shd w:val="clear" w:color="auto" w:fill="FFFFFF"/>
        </w:rPr>
        <w:t>zł.</w:t>
      </w:r>
      <w:r>
        <w:rPr>
          <w:b/>
          <w:color w:val="auto"/>
          <w:shd w:val="clear" w:color="auto" w:fill="FFFFFF"/>
        </w:rPr>
        <w:t xml:space="preserve"> stanowi 100% kosztów realizacji zadania.</w:t>
      </w:r>
    </w:p>
    <w:p w14:paraId="260C78F6" w14:textId="4A8320DB" w:rsidR="00500D93" w:rsidRDefault="00500D93" w:rsidP="00A16C00">
      <w:pPr>
        <w:spacing w:line="240" w:lineRule="auto"/>
        <w:ind w:left="0" w:right="0" w:firstLine="0"/>
        <w:rPr>
          <w:b/>
          <w:color w:val="auto"/>
        </w:rPr>
      </w:pPr>
    </w:p>
    <w:p w14:paraId="478944DE" w14:textId="5598B282" w:rsidR="00914AED" w:rsidRPr="00E91669" w:rsidRDefault="00500D93" w:rsidP="0027585C">
      <w:pPr>
        <w:spacing w:line="240" w:lineRule="auto"/>
        <w:ind w:left="0" w:right="0" w:firstLine="0"/>
        <w:rPr>
          <w:color w:val="auto"/>
        </w:rPr>
      </w:pPr>
      <w:r w:rsidRPr="00E91669">
        <w:rPr>
          <w:color w:val="auto"/>
        </w:rPr>
        <w:t xml:space="preserve"> </w:t>
      </w:r>
      <w:r w:rsidR="00A16C00">
        <w:rPr>
          <w:color w:val="auto"/>
        </w:rPr>
        <w:t xml:space="preserve">Szkolenia będą prowadzone  w 7 blokach tematycznych w zależności od zapotrzebowania: </w:t>
      </w:r>
    </w:p>
    <w:p w14:paraId="7F48F3BA" w14:textId="77777777" w:rsidR="003E7BAE" w:rsidRPr="00E91669" w:rsidRDefault="003E7BAE" w:rsidP="0027585C">
      <w:pPr>
        <w:pStyle w:val="spsize"/>
        <w:spacing w:before="0" w:beforeAutospacing="0" w:after="0" w:afterAutospacing="0"/>
      </w:pPr>
      <w:r w:rsidRPr="00E91669">
        <w:t>1. „Rodzic w Internecie”</w:t>
      </w:r>
    </w:p>
    <w:p w14:paraId="2CBB12EB" w14:textId="77777777" w:rsidR="003E7BAE" w:rsidRPr="00E91669" w:rsidRDefault="003E7BAE" w:rsidP="0027585C">
      <w:pPr>
        <w:pStyle w:val="spsize"/>
        <w:spacing w:before="0" w:beforeAutospacing="0" w:after="0" w:afterAutospacing="0"/>
      </w:pPr>
      <w:r w:rsidRPr="00E91669">
        <w:t>2. „Mój biznes w sieci”</w:t>
      </w:r>
    </w:p>
    <w:p w14:paraId="1FD18E06" w14:textId="77777777" w:rsidR="003E7BAE" w:rsidRPr="00E91669" w:rsidRDefault="003E7BAE" w:rsidP="0027585C">
      <w:pPr>
        <w:pStyle w:val="spsize"/>
        <w:spacing w:before="0" w:beforeAutospacing="0" w:after="0" w:afterAutospacing="0"/>
      </w:pPr>
      <w:r w:rsidRPr="00E91669">
        <w:t>3. „Moje finanse i transakcje w sieci”</w:t>
      </w:r>
    </w:p>
    <w:p w14:paraId="45424F0D" w14:textId="77777777" w:rsidR="003E7BAE" w:rsidRPr="00E91669" w:rsidRDefault="003E7BAE" w:rsidP="0027585C">
      <w:pPr>
        <w:pStyle w:val="spsize"/>
        <w:spacing w:before="0" w:beforeAutospacing="0" w:after="0" w:afterAutospacing="0"/>
      </w:pPr>
      <w:r w:rsidRPr="00E91669">
        <w:t>4. „Działam w sieciach społecznościowych”</w:t>
      </w:r>
    </w:p>
    <w:p w14:paraId="1BDF7B85" w14:textId="77777777" w:rsidR="003E7BAE" w:rsidRPr="00E91669" w:rsidRDefault="003E7BAE" w:rsidP="0027585C">
      <w:pPr>
        <w:pStyle w:val="spsize"/>
        <w:spacing w:before="0" w:beforeAutospacing="0" w:after="0" w:afterAutospacing="0"/>
      </w:pPr>
      <w:r w:rsidRPr="00E91669">
        <w:t>5. „Tworzę własną stronę internetową (blog)”</w:t>
      </w:r>
    </w:p>
    <w:p w14:paraId="67924FF7" w14:textId="77777777" w:rsidR="003E7BAE" w:rsidRPr="00E91669" w:rsidRDefault="003E7BAE" w:rsidP="0027585C">
      <w:pPr>
        <w:pStyle w:val="spsize"/>
        <w:spacing w:before="0" w:beforeAutospacing="0" w:after="0" w:afterAutospacing="0"/>
      </w:pPr>
      <w:r w:rsidRPr="00E91669">
        <w:t>6. „Rolnik w sieci”</w:t>
      </w:r>
    </w:p>
    <w:p w14:paraId="7312AED6" w14:textId="77777777" w:rsidR="003E7BAE" w:rsidRPr="00E91669" w:rsidRDefault="003E7BAE" w:rsidP="0027585C">
      <w:pPr>
        <w:pStyle w:val="spsize"/>
        <w:spacing w:before="0" w:beforeAutospacing="0" w:after="0" w:afterAutospacing="0"/>
      </w:pPr>
      <w:r w:rsidRPr="00E91669">
        <w:t>7. „Kultura w sieci”</w:t>
      </w:r>
    </w:p>
    <w:p w14:paraId="2ECA4E77" w14:textId="77777777" w:rsidR="00914AED" w:rsidRPr="00E91669" w:rsidRDefault="00914AED" w:rsidP="0027585C">
      <w:pPr>
        <w:spacing w:line="240" w:lineRule="auto"/>
        <w:ind w:left="0" w:right="0" w:firstLine="0"/>
        <w:jc w:val="left"/>
        <w:rPr>
          <w:color w:val="auto"/>
        </w:rPr>
      </w:pPr>
    </w:p>
    <w:p w14:paraId="24ED3AC7" w14:textId="008AA851" w:rsidR="00506F2F" w:rsidRDefault="00506F2F" w:rsidP="00A16C00">
      <w:pPr>
        <w:spacing w:line="240" w:lineRule="auto"/>
        <w:ind w:right="0"/>
        <w:rPr>
          <w:color w:val="auto"/>
        </w:rPr>
      </w:pPr>
      <w:r w:rsidRPr="00E91669">
        <w:rPr>
          <w:color w:val="auto"/>
        </w:rPr>
        <w:t xml:space="preserve">Szkolenia realizowane będą </w:t>
      </w:r>
      <w:r w:rsidR="002B58C1">
        <w:rPr>
          <w:color w:val="auto"/>
        </w:rPr>
        <w:t>do wyboru,</w:t>
      </w:r>
      <w:r w:rsidR="00A16C00">
        <w:rPr>
          <w:color w:val="auto"/>
        </w:rPr>
        <w:t xml:space="preserve"> w dwóch trybach: 2 dni x 6 godzin (w weekendy) lub 3 dni x 4 godziny (w ciągu tygodnia, w godzinach popołudniowych) </w:t>
      </w:r>
      <w:r w:rsidR="002B58C1">
        <w:rPr>
          <w:color w:val="auto"/>
        </w:rPr>
        <w:t>w</w:t>
      </w:r>
      <w:r w:rsidR="00A16C00">
        <w:rPr>
          <w:color w:val="auto"/>
        </w:rPr>
        <w:t xml:space="preserve"> terminach od </w:t>
      </w:r>
      <w:r w:rsidRPr="00E91669">
        <w:rPr>
          <w:color w:val="auto"/>
        </w:rPr>
        <w:t xml:space="preserve"> </w:t>
      </w:r>
      <w:r w:rsidR="00A16C00">
        <w:rPr>
          <w:rFonts w:ascii="Open Sans" w:hAnsi="Open Sans"/>
          <w:color w:val="auto"/>
          <w:szCs w:val="24"/>
          <w:shd w:val="clear" w:color="auto" w:fill="FFFFFF"/>
        </w:rPr>
        <w:t>02</w:t>
      </w:r>
      <w:r w:rsidR="00A16C00" w:rsidRPr="00A319BD">
        <w:rPr>
          <w:rFonts w:ascii="Open Sans" w:hAnsi="Open Sans"/>
          <w:color w:val="auto"/>
          <w:szCs w:val="24"/>
          <w:shd w:val="clear" w:color="auto" w:fill="FFFFFF"/>
        </w:rPr>
        <w:t>.</w:t>
      </w:r>
      <w:r w:rsidR="00A16C00">
        <w:rPr>
          <w:rFonts w:ascii="Open Sans" w:hAnsi="Open Sans"/>
          <w:color w:val="auto"/>
          <w:szCs w:val="24"/>
          <w:shd w:val="clear" w:color="auto" w:fill="FFFFFF"/>
        </w:rPr>
        <w:t>01</w:t>
      </w:r>
      <w:r w:rsidR="00A16C00" w:rsidRPr="00A319BD">
        <w:rPr>
          <w:rFonts w:ascii="Open Sans" w:hAnsi="Open Sans"/>
          <w:color w:val="auto"/>
          <w:szCs w:val="24"/>
          <w:shd w:val="clear" w:color="auto" w:fill="FFFFFF"/>
        </w:rPr>
        <w:t>.20</w:t>
      </w:r>
      <w:r w:rsidR="00A16C00">
        <w:rPr>
          <w:rFonts w:ascii="Open Sans" w:hAnsi="Open Sans"/>
          <w:color w:val="auto"/>
          <w:szCs w:val="24"/>
          <w:shd w:val="clear" w:color="auto" w:fill="FFFFFF"/>
        </w:rPr>
        <w:t>20</w:t>
      </w:r>
      <w:r w:rsidR="00A16C00" w:rsidRPr="00A319BD">
        <w:rPr>
          <w:rFonts w:ascii="Open Sans" w:hAnsi="Open Sans"/>
          <w:color w:val="auto"/>
          <w:szCs w:val="24"/>
          <w:shd w:val="clear" w:color="auto" w:fill="FFFFFF"/>
        </w:rPr>
        <w:t xml:space="preserve">r. </w:t>
      </w:r>
      <w:r w:rsidR="002B58C1">
        <w:rPr>
          <w:rFonts w:ascii="Open Sans" w:hAnsi="Open Sans"/>
          <w:color w:val="auto"/>
          <w:szCs w:val="24"/>
          <w:shd w:val="clear" w:color="auto" w:fill="FFFFFF"/>
        </w:rPr>
        <w:t>do</w:t>
      </w:r>
      <w:r w:rsidR="00A16C00" w:rsidRPr="00A319BD">
        <w:rPr>
          <w:rFonts w:ascii="Open Sans" w:hAnsi="Open Sans"/>
          <w:color w:val="auto"/>
          <w:szCs w:val="24"/>
          <w:shd w:val="clear" w:color="auto" w:fill="FFFFFF"/>
        </w:rPr>
        <w:t xml:space="preserve"> 15.03.2020 r. </w:t>
      </w:r>
      <w:r w:rsidR="00A16C00">
        <w:rPr>
          <w:color w:val="auto"/>
        </w:rPr>
        <w:t xml:space="preserve">w </w:t>
      </w:r>
      <w:r w:rsidRPr="00E91669">
        <w:rPr>
          <w:color w:val="auto"/>
        </w:rPr>
        <w:t xml:space="preserve">Szkole Podstawowej </w:t>
      </w:r>
      <w:r w:rsidR="00550462" w:rsidRPr="00E91669">
        <w:rPr>
          <w:color w:val="auto"/>
        </w:rPr>
        <w:t>w Niegowie, w Szkole Podstawowej</w:t>
      </w:r>
      <w:r w:rsidR="00A16C00">
        <w:rPr>
          <w:color w:val="auto"/>
        </w:rPr>
        <w:t xml:space="preserve">  </w:t>
      </w:r>
      <w:r w:rsidR="00550462" w:rsidRPr="00E91669">
        <w:rPr>
          <w:color w:val="auto"/>
        </w:rPr>
        <w:t xml:space="preserve">w Ludwinowie </w:t>
      </w:r>
      <w:r w:rsidR="002B58C1">
        <w:rPr>
          <w:color w:val="auto"/>
        </w:rPr>
        <w:t xml:space="preserve">lub            </w:t>
      </w:r>
      <w:r w:rsidR="00550462" w:rsidRPr="00E91669">
        <w:rPr>
          <w:color w:val="auto"/>
        </w:rPr>
        <w:t xml:space="preserve"> w Zespole Szkolno-Przedszkolnym w Sokolnikach</w:t>
      </w:r>
      <w:r w:rsidRPr="00E91669">
        <w:rPr>
          <w:color w:val="auto"/>
        </w:rPr>
        <w:t>.</w:t>
      </w:r>
    </w:p>
    <w:p w14:paraId="1810275E" w14:textId="77777777" w:rsidR="002B58C1" w:rsidRDefault="002B58C1" w:rsidP="00A16C00">
      <w:pPr>
        <w:spacing w:line="240" w:lineRule="auto"/>
        <w:ind w:right="0"/>
        <w:rPr>
          <w:color w:val="auto"/>
        </w:rPr>
      </w:pPr>
    </w:p>
    <w:p w14:paraId="56F27EC6" w14:textId="77777777" w:rsidR="002B58C1" w:rsidRPr="00E91669" w:rsidRDefault="002B58C1" w:rsidP="002B58C1">
      <w:pPr>
        <w:spacing w:line="240" w:lineRule="auto"/>
        <w:ind w:right="0"/>
        <w:rPr>
          <w:color w:val="auto"/>
          <w:szCs w:val="24"/>
        </w:rPr>
      </w:pPr>
      <w:r w:rsidRPr="00E91669">
        <w:rPr>
          <w:color w:val="auto"/>
          <w:szCs w:val="24"/>
        </w:rPr>
        <w:t xml:space="preserve">Każdy z uczestników projektu </w:t>
      </w:r>
      <w:r>
        <w:rPr>
          <w:color w:val="auto"/>
          <w:szCs w:val="24"/>
        </w:rPr>
        <w:t>będzie mógł w</w:t>
      </w:r>
      <w:r w:rsidRPr="00E91669">
        <w:rPr>
          <w:color w:val="auto"/>
          <w:szCs w:val="24"/>
        </w:rPr>
        <w:t>ziąć udział tylko w jednym bloku tematycznym.</w:t>
      </w:r>
      <w:bookmarkStart w:id="0" w:name="_GoBack"/>
      <w:bookmarkEnd w:id="0"/>
    </w:p>
    <w:p w14:paraId="064E81CE" w14:textId="77777777" w:rsidR="002B58C1" w:rsidRPr="00E91669" w:rsidRDefault="002B58C1" w:rsidP="00A16C00">
      <w:pPr>
        <w:spacing w:line="240" w:lineRule="auto"/>
        <w:ind w:right="0"/>
        <w:rPr>
          <w:color w:val="auto"/>
        </w:rPr>
      </w:pPr>
    </w:p>
    <w:p w14:paraId="36C9A5E1" w14:textId="77777777" w:rsidR="00A4400F" w:rsidRDefault="00A4400F" w:rsidP="00A16C00">
      <w:pPr>
        <w:spacing w:line="240" w:lineRule="auto"/>
        <w:ind w:right="0"/>
        <w:rPr>
          <w:color w:val="auto"/>
        </w:rPr>
      </w:pPr>
      <w:r w:rsidRPr="00E91669">
        <w:rPr>
          <w:color w:val="auto"/>
        </w:rPr>
        <w:t>W trakcie szkoleń przewidywane są przerwy kawowe i lunchowe.</w:t>
      </w:r>
    </w:p>
    <w:p w14:paraId="70ED6ECB" w14:textId="77777777" w:rsidR="00A319BD" w:rsidRDefault="00A319BD" w:rsidP="0027585C">
      <w:pPr>
        <w:pStyle w:val="Akapitzlist"/>
        <w:spacing w:line="240" w:lineRule="auto"/>
        <w:rPr>
          <w:color w:val="auto"/>
        </w:rPr>
      </w:pPr>
    </w:p>
    <w:p w14:paraId="64F4300A" w14:textId="42F1218B" w:rsidR="00506F2F" w:rsidRDefault="00924955" w:rsidP="0027585C">
      <w:pPr>
        <w:spacing w:line="240" w:lineRule="auto"/>
        <w:ind w:left="0" w:right="0" w:firstLine="0"/>
        <w:rPr>
          <w:rStyle w:val="Pogrubienie"/>
          <w:color w:val="auto"/>
        </w:rPr>
      </w:pPr>
      <w:r w:rsidRPr="00E91669">
        <w:rPr>
          <w:rStyle w:val="Pogrubienie"/>
          <w:color w:val="auto"/>
        </w:rPr>
        <w:t>Nabór uczestników do projektu rozpocz</w:t>
      </w:r>
      <w:r w:rsidR="00A16C00">
        <w:rPr>
          <w:rStyle w:val="Pogrubienie"/>
          <w:color w:val="auto"/>
        </w:rPr>
        <w:t xml:space="preserve">nie </w:t>
      </w:r>
      <w:r w:rsidRPr="00E91669">
        <w:rPr>
          <w:rStyle w:val="Pogrubienie"/>
          <w:color w:val="auto"/>
        </w:rPr>
        <w:t xml:space="preserve"> się w </w:t>
      </w:r>
      <w:r w:rsidR="00A16C00" w:rsidRPr="00A16C00">
        <w:rPr>
          <w:rStyle w:val="Pogrubienie"/>
          <w:color w:val="auto"/>
          <w:u w:val="single"/>
        </w:rPr>
        <w:t>październik</w:t>
      </w:r>
      <w:r w:rsidR="006D521C">
        <w:rPr>
          <w:rStyle w:val="Pogrubienie"/>
          <w:color w:val="auto"/>
          <w:u w:val="single"/>
        </w:rPr>
        <w:t>u</w:t>
      </w:r>
      <w:r w:rsidR="00973BC8" w:rsidRPr="00A16C00">
        <w:rPr>
          <w:rStyle w:val="Pogrubienie"/>
          <w:color w:val="auto"/>
          <w:u w:val="single"/>
        </w:rPr>
        <w:t xml:space="preserve"> </w:t>
      </w:r>
      <w:r w:rsidR="000F76CB" w:rsidRPr="00A16C00">
        <w:rPr>
          <w:rStyle w:val="Pogrubienie"/>
          <w:color w:val="auto"/>
          <w:u w:val="single"/>
        </w:rPr>
        <w:t>2019</w:t>
      </w:r>
      <w:r w:rsidR="00973BC8" w:rsidRPr="00A16C00">
        <w:rPr>
          <w:rStyle w:val="Pogrubienie"/>
          <w:color w:val="auto"/>
          <w:u w:val="single"/>
        </w:rPr>
        <w:t>r</w:t>
      </w:r>
      <w:r w:rsidR="00973BC8" w:rsidRPr="00E91669">
        <w:rPr>
          <w:rStyle w:val="Pogrubienie"/>
          <w:color w:val="auto"/>
          <w:u w:val="single"/>
        </w:rPr>
        <w:t>.</w:t>
      </w:r>
      <w:r w:rsidRPr="00E91669">
        <w:rPr>
          <w:rStyle w:val="Pogrubienie"/>
          <w:color w:val="auto"/>
        </w:rPr>
        <w:t xml:space="preserve"> </w:t>
      </w:r>
      <w:r w:rsidR="002B58C1">
        <w:rPr>
          <w:rStyle w:val="Pogrubienie"/>
          <w:color w:val="auto"/>
        </w:rPr>
        <w:t>Ogłoszenia będą umieszczone na stronie internetowej gminy, na portalu społecznościowym oraz na tablicach ogłoszeniowych.</w:t>
      </w:r>
    </w:p>
    <w:p w14:paraId="06E3E8DF" w14:textId="77777777" w:rsidR="0027585C" w:rsidRPr="00E91669" w:rsidRDefault="0027585C" w:rsidP="0027585C">
      <w:pPr>
        <w:spacing w:line="240" w:lineRule="auto"/>
        <w:ind w:left="0" w:right="0" w:firstLine="0"/>
        <w:rPr>
          <w:color w:val="auto"/>
        </w:rPr>
      </w:pPr>
    </w:p>
    <w:p w14:paraId="01427813" w14:textId="77777777" w:rsidR="0074366F" w:rsidRPr="00E91669" w:rsidRDefault="0074366F" w:rsidP="0027585C">
      <w:pPr>
        <w:spacing w:line="240" w:lineRule="auto"/>
        <w:ind w:right="48"/>
        <w:rPr>
          <w:b/>
          <w:color w:val="auto"/>
          <w:szCs w:val="24"/>
        </w:rPr>
      </w:pPr>
      <w:r w:rsidRPr="00E91669">
        <w:rPr>
          <w:b/>
          <w:color w:val="auto"/>
          <w:szCs w:val="24"/>
        </w:rPr>
        <w:t>OSOBA UPOWAŻNIONA DO KONTAKTU:</w:t>
      </w:r>
    </w:p>
    <w:p w14:paraId="6E051B89" w14:textId="77777777" w:rsidR="0027585C" w:rsidRDefault="0077381B" w:rsidP="0027585C">
      <w:pPr>
        <w:spacing w:line="240" w:lineRule="auto"/>
        <w:ind w:left="398" w:right="48" w:hanging="398"/>
        <w:rPr>
          <w:color w:val="auto"/>
        </w:rPr>
      </w:pPr>
      <w:r w:rsidRPr="00E91669">
        <w:rPr>
          <w:color w:val="auto"/>
        </w:rPr>
        <w:t>Iwona Bugaj</w:t>
      </w:r>
      <w:r w:rsidR="0027585C">
        <w:rPr>
          <w:color w:val="auto"/>
        </w:rPr>
        <w:t xml:space="preserve"> – Koordynator projektu</w:t>
      </w:r>
    </w:p>
    <w:p w14:paraId="54FE3E2C" w14:textId="77777777" w:rsidR="0027585C" w:rsidRPr="00976776" w:rsidRDefault="0027585C" w:rsidP="0027585C">
      <w:pPr>
        <w:spacing w:line="240" w:lineRule="auto"/>
        <w:ind w:left="398" w:right="48" w:hanging="398"/>
        <w:rPr>
          <w:color w:val="auto"/>
          <w:lang w:val="de-DE"/>
        </w:rPr>
      </w:pPr>
      <w:r>
        <w:rPr>
          <w:color w:val="auto"/>
        </w:rPr>
        <w:t xml:space="preserve">tel. </w:t>
      </w:r>
      <w:r w:rsidR="0077381B" w:rsidRPr="00E91669">
        <w:rPr>
          <w:color w:val="auto"/>
        </w:rPr>
        <w:t xml:space="preserve"> </w:t>
      </w:r>
      <w:r w:rsidR="0077381B" w:rsidRPr="00976776">
        <w:rPr>
          <w:color w:val="auto"/>
          <w:lang w:val="de-DE"/>
        </w:rPr>
        <w:t>34 315 10 20 wew</w:t>
      </w:r>
      <w:r w:rsidRPr="00976776">
        <w:rPr>
          <w:color w:val="auto"/>
          <w:lang w:val="de-DE"/>
        </w:rPr>
        <w:t>.</w:t>
      </w:r>
      <w:r w:rsidR="0077381B" w:rsidRPr="00976776">
        <w:rPr>
          <w:color w:val="auto"/>
          <w:lang w:val="de-DE"/>
        </w:rPr>
        <w:t>116</w:t>
      </w:r>
    </w:p>
    <w:p w14:paraId="38A3F67A" w14:textId="796E483A" w:rsidR="0027585C" w:rsidRPr="00976776" w:rsidRDefault="0027585C" w:rsidP="0027585C">
      <w:pPr>
        <w:spacing w:line="240" w:lineRule="auto"/>
        <w:ind w:left="398" w:right="48" w:hanging="398"/>
        <w:rPr>
          <w:color w:val="auto"/>
          <w:lang w:val="de-DE"/>
        </w:rPr>
      </w:pPr>
      <w:proofErr w:type="spellStart"/>
      <w:r w:rsidRPr="00976776">
        <w:rPr>
          <w:color w:val="auto"/>
          <w:lang w:val="de-DE"/>
        </w:rPr>
        <w:t>e-mail</w:t>
      </w:r>
      <w:proofErr w:type="spellEnd"/>
      <w:r w:rsidRPr="00976776">
        <w:rPr>
          <w:color w:val="auto"/>
          <w:lang w:val="de-DE"/>
        </w:rPr>
        <w:t>:</w:t>
      </w:r>
      <w:r w:rsidR="006D521C">
        <w:rPr>
          <w:color w:val="auto"/>
          <w:lang w:val="de-DE"/>
        </w:rPr>
        <w:t xml:space="preserve"> ibugaj@niegowa.pl</w:t>
      </w:r>
      <w:r w:rsidR="006D521C" w:rsidRPr="00976776">
        <w:rPr>
          <w:color w:val="auto"/>
          <w:lang w:val="de-DE"/>
        </w:rPr>
        <w:t xml:space="preserve"> </w:t>
      </w:r>
    </w:p>
    <w:p w14:paraId="05336DA8" w14:textId="77777777" w:rsidR="0027585C" w:rsidRPr="00976776" w:rsidRDefault="0027585C" w:rsidP="0027585C">
      <w:pPr>
        <w:spacing w:line="240" w:lineRule="auto"/>
        <w:ind w:left="398" w:right="48" w:hanging="398"/>
        <w:rPr>
          <w:b/>
          <w:color w:val="auto"/>
          <w:lang w:val="de-DE"/>
        </w:rPr>
      </w:pPr>
    </w:p>
    <w:p w14:paraId="21027683" w14:textId="77777777" w:rsidR="00696F80" w:rsidRPr="00E91669" w:rsidRDefault="00696F80" w:rsidP="0027585C">
      <w:pPr>
        <w:spacing w:line="240" w:lineRule="auto"/>
        <w:ind w:left="398" w:right="48" w:hanging="398"/>
        <w:rPr>
          <w:b/>
          <w:color w:val="auto"/>
          <w:sz w:val="20"/>
        </w:rPr>
      </w:pPr>
      <w:r w:rsidRPr="00E91669">
        <w:rPr>
          <w:b/>
          <w:color w:val="auto"/>
        </w:rPr>
        <w:t>ŹRÓDŁO FINANSOWANIA:</w:t>
      </w:r>
    </w:p>
    <w:p w14:paraId="76894712" w14:textId="77777777" w:rsidR="0077381B" w:rsidRPr="00976776" w:rsidRDefault="0077381B" w:rsidP="0027585C">
      <w:pPr>
        <w:spacing w:line="240" w:lineRule="auto"/>
        <w:ind w:right="48" w:firstLine="388"/>
        <w:rPr>
          <w:b/>
          <w:color w:val="auto"/>
          <w:shd w:val="clear" w:color="auto" w:fill="FFFFFF"/>
        </w:rPr>
      </w:pPr>
      <w:r w:rsidRPr="00976776">
        <w:rPr>
          <w:b/>
          <w:color w:val="auto"/>
          <w:shd w:val="clear" w:color="auto" w:fill="FFFFFF"/>
        </w:rPr>
        <w:t xml:space="preserve">Projekt współfinansowany jest przez Unię Europejską ze środków Europejskiego Funduszu Rozwoju Regionalnego w ramach Programu Operacyjnego Polska Cyfrowa na lata 2014-2020, działanie 3.1 „Działania szkoleniowe na rzecz rozwoju kompetencji cyfrowych.” </w:t>
      </w:r>
      <w:r w:rsidR="00976776">
        <w:rPr>
          <w:b/>
          <w:color w:val="auto"/>
          <w:shd w:val="clear" w:color="auto" w:fill="FFFFFF"/>
        </w:rPr>
        <w:t>o</w:t>
      </w:r>
      <w:r w:rsidRPr="00976776">
        <w:rPr>
          <w:b/>
          <w:color w:val="auto"/>
          <w:shd w:val="clear" w:color="auto" w:fill="FFFFFF"/>
        </w:rPr>
        <w:t>raz z budżetu państwa</w:t>
      </w:r>
    </w:p>
    <w:p w14:paraId="2A5E08F1" w14:textId="403D8C6D" w:rsidR="0027585C" w:rsidRDefault="0077381B" w:rsidP="00A16C00">
      <w:pPr>
        <w:spacing w:line="240" w:lineRule="auto"/>
        <w:ind w:right="48"/>
        <w:rPr>
          <w:b/>
          <w:iCs/>
          <w:color w:val="auto"/>
          <w:sz w:val="32"/>
          <w:szCs w:val="24"/>
        </w:rPr>
      </w:pPr>
      <w:r w:rsidRPr="00E91669">
        <w:rPr>
          <w:color w:val="auto"/>
          <w:shd w:val="clear" w:color="auto" w:fill="FFFFFF"/>
        </w:rPr>
        <w:t>Projekt realizowany jest zgodnie z zasadą równości szans i niedyskryminacji, w tym dostępności dla osób z niepełnosprawnościami oraz zasadą równości szans dla kobiet i mężczyzn</w:t>
      </w:r>
    </w:p>
    <w:sectPr w:rsidR="0027585C" w:rsidSect="0027585C">
      <w:headerReference w:type="default" r:id="rId8"/>
      <w:footerReference w:type="default" r:id="rId9"/>
      <w:pgSz w:w="11906" w:h="16838"/>
      <w:pgMar w:top="845" w:right="941" w:bottom="9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7A61" w14:textId="77777777" w:rsidR="00E765DD" w:rsidRDefault="00E765DD" w:rsidP="003C7EF8">
      <w:pPr>
        <w:spacing w:line="240" w:lineRule="auto"/>
      </w:pPr>
      <w:r>
        <w:separator/>
      </w:r>
    </w:p>
  </w:endnote>
  <w:endnote w:type="continuationSeparator" w:id="0">
    <w:p w14:paraId="20833162" w14:textId="77777777" w:rsidR="00E765DD" w:rsidRDefault="00E765DD" w:rsidP="003C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6AC4" w14:textId="77777777" w:rsidR="00A319BD" w:rsidRDefault="00A319BD" w:rsidP="0027585C">
    <w:pPr>
      <w:pStyle w:val="Stopka"/>
      <w:tabs>
        <w:tab w:val="clear" w:pos="9072"/>
        <w:tab w:val="right" w:pos="9498"/>
      </w:tabs>
      <w:ind w:right="48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</w:t>
    </w:r>
    <w:r w:rsidR="0027585C">
      <w:rPr>
        <w:sz w:val="18"/>
        <w:szCs w:val="18"/>
      </w:rPr>
      <w:t>_________</w:t>
    </w:r>
  </w:p>
  <w:p w14:paraId="7B3BD45D" w14:textId="77777777" w:rsidR="00C80CC7" w:rsidRPr="0027585C" w:rsidRDefault="00A319BD" w:rsidP="0027585C">
    <w:pPr>
      <w:pStyle w:val="Stopka"/>
      <w:tabs>
        <w:tab w:val="clear" w:pos="4536"/>
        <w:tab w:val="clear" w:pos="9072"/>
        <w:tab w:val="right" w:pos="5937"/>
      </w:tabs>
      <w:rPr>
        <w:color w:val="auto"/>
        <w:sz w:val="18"/>
        <w:szCs w:val="18"/>
      </w:rPr>
    </w:pPr>
    <w:r w:rsidRPr="0027585C">
      <w:rPr>
        <w:color w:val="auto"/>
        <w:sz w:val="18"/>
        <w:szCs w:val="18"/>
      </w:rPr>
      <w:t>Partnerzy:</w:t>
    </w:r>
    <w:r w:rsidR="0027585C">
      <w:rPr>
        <w:color w:val="auto"/>
        <w:sz w:val="18"/>
        <w:szCs w:val="18"/>
      </w:rPr>
      <w:tab/>
    </w:r>
  </w:p>
  <w:tbl>
    <w:tblPr>
      <w:tblStyle w:val="Tabela-Siatka"/>
      <w:tblW w:w="9312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84"/>
      <w:gridCol w:w="2410"/>
      <w:gridCol w:w="1701"/>
      <w:gridCol w:w="1417"/>
    </w:tblGrid>
    <w:tr w:rsidR="00C80CC7" w14:paraId="170911B4" w14:textId="77777777" w:rsidTr="009377E1">
      <w:trPr>
        <w:trHeight w:val="792"/>
      </w:trPr>
      <w:tc>
        <w:tcPr>
          <w:tcW w:w="3784" w:type="dxa"/>
        </w:tcPr>
        <w:p w14:paraId="414EFAF5" w14:textId="77777777" w:rsidR="00C80CC7" w:rsidRPr="009377E1" w:rsidRDefault="00C80CC7" w:rsidP="009377E1">
          <w:pPr>
            <w:pStyle w:val="Stopka"/>
            <w:tabs>
              <w:tab w:val="clear" w:pos="4536"/>
              <w:tab w:val="clear" w:pos="9072"/>
              <w:tab w:val="left" w:pos="-10"/>
              <w:tab w:val="right" w:pos="5937"/>
            </w:tabs>
            <w:ind w:left="0" w:right="-108" w:firstLine="0"/>
            <w:rPr>
              <w:b/>
              <w:color w:val="auto"/>
              <w:sz w:val="18"/>
              <w:szCs w:val="18"/>
            </w:rPr>
          </w:pPr>
          <w:r w:rsidRPr="009377E1">
            <w:rPr>
              <w:b/>
              <w:color w:val="auto"/>
              <w:sz w:val="18"/>
              <w:szCs w:val="18"/>
            </w:rPr>
            <w:t>Towarzystwo Rozwoju Gminy Płużnica</w:t>
          </w:r>
        </w:p>
        <w:p w14:paraId="0DFE568F" w14:textId="77777777" w:rsidR="00C80CC7" w:rsidRPr="009377E1" w:rsidRDefault="00C80CC7" w:rsidP="009377E1">
          <w:pPr>
            <w:pStyle w:val="Stopka"/>
            <w:tabs>
              <w:tab w:val="clear" w:pos="4536"/>
              <w:tab w:val="clear" w:pos="9072"/>
              <w:tab w:val="left" w:pos="1683"/>
              <w:tab w:val="right" w:pos="5937"/>
            </w:tabs>
            <w:ind w:left="0" w:right="-108" w:firstLine="0"/>
            <w:rPr>
              <w:color w:val="auto"/>
              <w:sz w:val="18"/>
              <w:szCs w:val="18"/>
            </w:rPr>
          </w:pPr>
          <w:r w:rsidRPr="009377E1">
            <w:rPr>
              <w:color w:val="auto"/>
              <w:sz w:val="18"/>
              <w:szCs w:val="18"/>
            </w:rPr>
            <w:t>87-214 Płużnica 37A</w:t>
          </w:r>
        </w:p>
        <w:p w14:paraId="714B5F59" w14:textId="77777777" w:rsidR="00C80CC7" w:rsidRPr="009377E1" w:rsidRDefault="00E765DD" w:rsidP="009377E1">
          <w:pPr>
            <w:pStyle w:val="Stopka"/>
            <w:tabs>
              <w:tab w:val="clear" w:pos="4536"/>
              <w:tab w:val="clear" w:pos="9072"/>
              <w:tab w:val="left" w:pos="1683"/>
              <w:tab w:val="right" w:pos="5937"/>
            </w:tabs>
            <w:ind w:left="0" w:right="-108" w:firstLine="0"/>
            <w:rPr>
              <w:color w:val="auto"/>
              <w:sz w:val="18"/>
              <w:szCs w:val="18"/>
            </w:rPr>
          </w:pPr>
          <w:hyperlink r:id="rId1" w:history="1">
            <w:r w:rsidR="00C80CC7" w:rsidRPr="009377E1">
              <w:rPr>
                <w:rStyle w:val="Hipercze"/>
                <w:color w:val="auto"/>
                <w:sz w:val="18"/>
                <w:szCs w:val="18"/>
                <w:u w:val="none"/>
              </w:rPr>
              <w:t>trgp@trgp.org.pl</w:t>
            </w:r>
          </w:hyperlink>
          <w:r w:rsidR="00C80CC7" w:rsidRPr="009377E1">
            <w:rPr>
              <w:color w:val="auto"/>
              <w:sz w:val="18"/>
              <w:szCs w:val="18"/>
            </w:rPr>
            <w:t xml:space="preserve">, </w:t>
          </w:r>
          <w:hyperlink r:id="rId2" w:history="1">
            <w:r w:rsidR="00C80CC7" w:rsidRPr="009377E1">
              <w:rPr>
                <w:rStyle w:val="Hipercze"/>
                <w:color w:val="auto"/>
                <w:sz w:val="18"/>
                <w:szCs w:val="18"/>
                <w:u w:val="none"/>
              </w:rPr>
              <w:t>www.trgp.org.pl</w:t>
            </w:r>
          </w:hyperlink>
        </w:p>
        <w:p w14:paraId="7395CA65" w14:textId="77777777" w:rsidR="00C80CC7" w:rsidRDefault="00C80CC7" w:rsidP="009377E1">
          <w:pPr>
            <w:pStyle w:val="Stopka"/>
            <w:tabs>
              <w:tab w:val="clear" w:pos="4536"/>
              <w:tab w:val="clear" w:pos="9072"/>
              <w:tab w:val="left" w:pos="1683"/>
              <w:tab w:val="right" w:pos="5937"/>
            </w:tabs>
            <w:ind w:left="0" w:right="-108" w:firstLine="0"/>
            <w:rPr>
              <w:color w:val="auto"/>
              <w:sz w:val="18"/>
              <w:szCs w:val="18"/>
            </w:rPr>
          </w:pPr>
          <w:r w:rsidRPr="009377E1">
            <w:rPr>
              <w:color w:val="auto"/>
              <w:sz w:val="18"/>
              <w:szCs w:val="18"/>
            </w:rPr>
            <w:t>www.e-aktywni.online</w:t>
          </w:r>
        </w:p>
      </w:tc>
      <w:tc>
        <w:tcPr>
          <w:tcW w:w="2410" w:type="dxa"/>
        </w:tcPr>
        <w:p w14:paraId="548288A4" w14:textId="77777777" w:rsidR="00C80CC7" w:rsidRDefault="009377E1" w:rsidP="0027585C">
          <w:pPr>
            <w:pStyle w:val="Stopka"/>
            <w:tabs>
              <w:tab w:val="clear" w:pos="4536"/>
              <w:tab w:val="clear" w:pos="9072"/>
              <w:tab w:val="right" w:pos="5937"/>
            </w:tabs>
            <w:ind w:left="0" w:firstLine="0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  <w:szCs w:val="18"/>
            </w:rPr>
            <w:t xml:space="preserve">    </w:t>
          </w:r>
          <w:r w:rsidRPr="009377E1">
            <w:rPr>
              <w:noProof/>
              <w:color w:val="auto"/>
              <w:sz w:val="18"/>
              <w:szCs w:val="18"/>
            </w:rPr>
            <w:drawing>
              <wp:inline distT="0" distB="0" distL="0" distR="0" wp14:anchorId="778AB3F1" wp14:editId="1F261B51">
                <wp:extent cx="478384" cy="430610"/>
                <wp:effectExtent l="19050" t="0" r="0" b="0"/>
                <wp:docPr id="11" name="Obraz 61" descr="Znalezione obrazy dla zapytania gmina niegow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Znalezione obrazy dla zapytania gmina niegow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888" cy="433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2EC0D079" w14:textId="77777777" w:rsidR="009377E1" w:rsidRDefault="009377E1" w:rsidP="00C80CC7">
          <w:pPr>
            <w:pStyle w:val="Stopka"/>
            <w:tabs>
              <w:tab w:val="clear" w:pos="4536"/>
              <w:tab w:val="clear" w:pos="9072"/>
              <w:tab w:val="left" w:pos="1279"/>
            </w:tabs>
            <w:ind w:left="0" w:firstLine="0"/>
            <w:jc w:val="right"/>
            <w:rPr>
              <w:color w:val="auto"/>
              <w:sz w:val="18"/>
              <w:szCs w:val="18"/>
            </w:rPr>
          </w:pPr>
        </w:p>
        <w:p w14:paraId="360A8414" w14:textId="77777777" w:rsidR="00C80CC7" w:rsidRDefault="00C80CC7" w:rsidP="00C80CC7">
          <w:pPr>
            <w:pStyle w:val="Stopka"/>
            <w:tabs>
              <w:tab w:val="clear" w:pos="4536"/>
              <w:tab w:val="clear" w:pos="9072"/>
              <w:tab w:val="left" w:pos="1279"/>
            </w:tabs>
            <w:ind w:left="0" w:firstLine="0"/>
            <w:jc w:val="right"/>
            <w:rPr>
              <w:color w:val="auto"/>
              <w:sz w:val="18"/>
              <w:szCs w:val="18"/>
            </w:rPr>
          </w:pPr>
          <w:r w:rsidRPr="00C80CC7">
            <w:rPr>
              <w:noProof/>
            </w:rPr>
            <w:drawing>
              <wp:inline distT="0" distB="0" distL="0" distR="0" wp14:anchorId="13F2A228" wp14:editId="5E43A70E">
                <wp:extent cx="511759" cy="409559"/>
                <wp:effectExtent l="19050" t="0" r="2591" b="0"/>
                <wp:docPr id="9" name="Obraz 29" descr="Znalezione obrazy dla zapytania towarzystwo rozwoju gminy pÅuÅ¼ni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nalezione obrazy dla zapytania towarzystwo rozwoju gminy pÅuÅ¼ni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077" cy="408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4C79D01A" w14:textId="77777777" w:rsidR="009377E1" w:rsidRDefault="009377E1" w:rsidP="0027585C">
          <w:pPr>
            <w:pStyle w:val="Stopka"/>
            <w:tabs>
              <w:tab w:val="clear" w:pos="4536"/>
              <w:tab w:val="clear" w:pos="9072"/>
              <w:tab w:val="right" w:pos="5937"/>
            </w:tabs>
            <w:ind w:left="0" w:firstLine="0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  <w:szCs w:val="18"/>
            </w:rPr>
            <w:t xml:space="preserve">     </w:t>
          </w:r>
        </w:p>
        <w:p w14:paraId="7831514E" w14:textId="77777777" w:rsidR="00C80CC7" w:rsidRPr="009377E1" w:rsidRDefault="009377E1" w:rsidP="009377E1">
          <w:pPr>
            <w:pStyle w:val="Stopka"/>
            <w:tabs>
              <w:tab w:val="clear" w:pos="4536"/>
              <w:tab w:val="clear" w:pos="9072"/>
              <w:tab w:val="right" w:pos="5937"/>
            </w:tabs>
            <w:ind w:left="0" w:firstLine="0"/>
          </w:pPr>
          <w:r w:rsidRPr="009377E1">
            <w:rPr>
              <w:noProof/>
              <w:color w:val="auto"/>
              <w:sz w:val="18"/>
              <w:szCs w:val="18"/>
            </w:rPr>
            <w:drawing>
              <wp:inline distT="0" distB="0" distL="0" distR="0" wp14:anchorId="646CABB6" wp14:editId="380446F9">
                <wp:extent cx="332079" cy="322756"/>
                <wp:effectExtent l="19050" t="0" r="0" b="0"/>
                <wp:docPr id="10" name="Obraz 58" descr="Znalezione obrazy dla zapytania fundacja aktywnych inicjatyw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Znalezione obrazy dla zapytania fundacja aktywnych inicjatyw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8" cy="323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51F8DD50" w14:textId="77777777" w:rsidR="00C80CC7" w:rsidRPr="0027585C" w:rsidRDefault="00C80CC7" w:rsidP="0027585C">
    <w:pPr>
      <w:pStyle w:val="Stopka"/>
      <w:tabs>
        <w:tab w:val="clear" w:pos="4536"/>
        <w:tab w:val="clear" w:pos="9072"/>
        <w:tab w:val="right" w:pos="5937"/>
      </w:tabs>
      <w:rPr>
        <w:color w:val="auto"/>
        <w:sz w:val="18"/>
        <w:szCs w:val="18"/>
      </w:rPr>
    </w:pPr>
  </w:p>
  <w:p w14:paraId="534F255F" w14:textId="77777777" w:rsidR="00A319BD" w:rsidRPr="0027585C" w:rsidRDefault="00A319BD" w:rsidP="0027585C">
    <w:pPr>
      <w:pStyle w:val="Stopka"/>
      <w:tabs>
        <w:tab w:val="clear" w:pos="4536"/>
        <w:tab w:val="clear" w:pos="9072"/>
        <w:tab w:val="right" w:pos="5937"/>
      </w:tabs>
      <w:rPr>
        <w:color w:val="auto"/>
        <w:sz w:val="18"/>
        <w:szCs w:val="18"/>
      </w:rPr>
    </w:pPr>
  </w:p>
  <w:p w14:paraId="1E598927" w14:textId="77777777" w:rsidR="00A319BD" w:rsidRPr="0027585C" w:rsidRDefault="0027585C" w:rsidP="0027585C">
    <w:pPr>
      <w:pStyle w:val="Stopka"/>
      <w:tabs>
        <w:tab w:val="clear" w:pos="4536"/>
        <w:tab w:val="left" w:pos="9072"/>
      </w:tabs>
      <w:ind w:right="-93"/>
      <w:rPr>
        <w:color w:val="auto"/>
        <w:sz w:val="18"/>
        <w:szCs w:val="18"/>
        <w:vertAlign w:val="superscript"/>
      </w:rPr>
    </w:pPr>
    <w:r>
      <w:rPr>
        <w:color w:val="auto"/>
        <w:sz w:val="18"/>
        <w:szCs w:val="18"/>
        <w:vertAlign w:val="superscript"/>
      </w:rPr>
      <w:tab/>
    </w:r>
  </w:p>
  <w:p w14:paraId="6BEF5643" w14:textId="77777777" w:rsidR="00A319BD" w:rsidRPr="0027585C" w:rsidRDefault="00C80CC7" w:rsidP="00A319BD">
    <w:pPr>
      <w:pStyle w:val="Stopka"/>
      <w:ind w:right="-93"/>
      <w:rPr>
        <w:color w:val="auto"/>
        <w:sz w:val="18"/>
        <w:szCs w:val="18"/>
        <w:vertAlign w:val="superscript"/>
      </w:rPr>
    </w:pPr>
    <w:r>
      <w:rPr>
        <w:color w:val="auto"/>
        <w:sz w:val="18"/>
        <w:szCs w:val="18"/>
        <w:vertAlign w:val="superscript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D7EE" w14:textId="77777777" w:rsidR="00E765DD" w:rsidRDefault="00E765DD" w:rsidP="003C7EF8">
      <w:pPr>
        <w:spacing w:line="240" w:lineRule="auto"/>
      </w:pPr>
      <w:r>
        <w:separator/>
      </w:r>
    </w:p>
  </w:footnote>
  <w:footnote w:type="continuationSeparator" w:id="0">
    <w:p w14:paraId="027C60EC" w14:textId="77777777" w:rsidR="00E765DD" w:rsidRDefault="00E765DD" w:rsidP="003C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7D76" w14:textId="77777777" w:rsidR="00AD0D2C" w:rsidRDefault="00A319BD">
    <w:pPr>
      <w:pStyle w:val="Nagwek"/>
    </w:pPr>
    <w:r>
      <w:rPr>
        <w:noProof/>
      </w:rPr>
      <w:drawing>
        <wp:inline distT="0" distB="0" distL="0" distR="0" wp14:anchorId="143815E7" wp14:editId="46AD0AF8">
          <wp:extent cx="6061710" cy="663512"/>
          <wp:effectExtent l="19050" t="0" r="0" b="0"/>
          <wp:docPr id="13" name="Obraz 13" descr="G:\PROJEKT\nagwek-popc-740x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:\PROJEKT\nagwek-popc-740x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66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04D"/>
    <w:multiLevelType w:val="hybridMultilevel"/>
    <w:tmpl w:val="A1B0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16EF"/>
    <w:multiLevelType w:val="multilevel"/>
    <w:tmpl w:val="217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D6B12"/>
    <w:multiLevelType w:val="multilevel"/>
    <w:tmpl w:val="A2D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B5B2C"/>
    <w:multiLevelType w:val="multilevel"/>
    <w:tmpl w:val="DFA2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B1"/>
    <w:multiLevelType w:val="hybridMultilevel"/>
    <w:tmpl w:val="F72C171C"/>
    <w:lvl w:ilvl="0" w:tplc="D732108E">
      <w:start w:val="2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CB8F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8872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0A97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84F8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0C224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DC6E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2704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E620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277938"/>
    <w:multiLevelType w:val="hybridMultilevel"/>
    <w:tmpl w:val="A1B0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60FE2"/>
    <w:multiLevelType w:val="hybridMultilevel"/>
    <w:tmpl w:val="EF088AB8"/>
    <w:lvl w:ilvl="0" w:tplc="2812B0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12F186">
      <w:start w:val="1"/>
      <w:numFmt w:val="decimal"/>
      <w:lvlRestart w:val="0"/>
      <w:lvlText w:val="%2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DC0F50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862432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F8C04A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985DA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7A91AC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B09E50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C22E3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105EF"/>
    <w:multiLevelType w:val="hybridMultilevel"/>
    <w:tmpl w:val="C060B222"/>
    <w:lvl w:ilvl="0" w:tplc="572829B0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079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C9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217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69D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AC5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8B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E2A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A1A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E43138"/>
    <w:multiLevelType w:val="multilevel"/>
    <w:tmpl w:val="FD4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646D7"/>
    <w:multiLevelType w:val="multilevel"/>
    <w:tmpl w:val="EE1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967D4"/>
    <w:multiLevelType w:val="multilevel"/>
    <w:tmpl w:val="E41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C1CC1"/>
    <w:multiLevelType w:val="multilevel"/>
    <w:tmpl w:val="C3C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C9"/>
    <w:rsid w:val="000773A8"/>
    <w:rsid w:val="00095BFE"/>
    <w:rsid w:val="000F76CB"/>
    <w:rsid w:val="00101590"/>
    <w:rsid w:val="00126055"/>
    <w:rsid w:val="001277E6"/>
    <w:rsid w:val="0015152E"/>
    <w:rsid w:val="001D53D5"/>
    <w:rsid w:val="002027AC"/>
    <w:rsid w:val="0027585C"/>
    <w:rsid w:val="00292917"/>
    <w:rsid w:val="00294ABA"/>
    <w:rsid w:val="002B58C1"/>
    <w:rsid w:val="0038158D"/>
    <w:rsid w:val="003C330A"/>
    <w:rsid w:val="003C7EF8"/>
    <w:rsid w:val="003E518D"/>
    <w:rsid w:val="003E7BAE"/>
    <w:rsid w:val="00436216"/>
    <w:rsid w:val="00465F59"/>
    <w:rsid w:val="00481D28"/>
    <w:rsid w:val="00500D93"/>
    <w:rsid w:val="00506F2F"/>
    <w:rsid w:val="00550462"/>
    <w:rsid w:val="00696F80"/>
    <w:rsid w:val="006D521C"/>
    <w:rsid w:val="0074366F"/>
    <w:rsid w:val="0077381B"/>
    <w:rsid w:val="007A61D5"/>
    <w:rsid w:val="00877AC9"/>
    <w:rsid w:val="008E1D9B"/>
    <w:rsid w:val="00914AED"/>
    <w:rsid w:val="00924955"/>
    <w:rsid w:val="009377E1"/>
    <w:rsid w:val="00973BC8"/>
    <w:rsid w:val="00976776"/>
    <w:rsid w:val="00A11FC8"/>
    <w:rsid w:val="00A16C00"/>
    <w:rsid w:val="00A319BD"/>
    <w:rsid w:val="00A378DD"/>
    <w:rsid w:val="00A4400F"/>
    <w:rsid w:val="00AB193F"/>
    <w:rsid w:val="00AD0D2C"/>
    <w:rsid w:val="00C80CC7"/>
    <w:rsid w:val="00DA0E72"/>
    <w:rsid w:val="00E765DD"/>
    <w:rsid w:val="00E91669"/>
    <w:rsid w:val="00F62BF9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E1E8A"/>
  <w15:docId w15:val="{170F0E92-15A4-468C-9A85-8F75F7FC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2917"/>
    <w:pPr>
      <w:spacing w:after="0" w:line="270" w:lineRule="auto"/>
      <w:ind w:left="10" w:right="36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0D9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00D93"/>
    <w:rPr>
      <w:b/>
      <w:bCs/>
    </w:rPr>
  </w:style>
  <w:style w:type="paragraph" w:customStyle="1" w:styleId="spsize">
    <w:name w:val="sp_size"/>
    <w:basedOn w:val="Normalny"/>
    <w:rsid w:val="003E7BA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3E7B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95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378D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F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C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EF8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62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C80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7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7E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rgp.org.pl" TargetMode="External"/><Relationship Id="rId1" Type="http://schemas.openxmlformats.org/officeDocument/2006/relationships/hyperlink" Target="mailto:trgp@trgp.org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8404-3599-459B-9B1A-4D33B3B0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Iwona_Bugaj</cp:lastModifiedBy>
  <cp:revision>5</cp:revision>
  <cp:lastPrinted>2019-10-01T13:44:00Z</cp:lastPrinted>
  <dcterms:created xsi:type="dcterms:W3CDTF">2019-10-01T12:23:00Z</dcterms:created>
  <dcterms:modified xsi:type="dcterms:W3CDTF">2019-10-01T13:48:00Z</dcterms:modified>
</cp:coreProperties>
</file>